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661"/>
        <w:gridCol w:w="231"/>
        <w:gridCol w:w="575"/>
        <w:gridCol w:w="200"/>
        <w:gridCol w:w="5"/>
        <w:gridCol w:w="645"/>
        <w:gridCol w:w="851"/>
        <w:gridCol w:w="276"/>
        <w:gridCol w:w="575"/>
        <w:gridCol w:w="964"/>
        <w:gridCol w:w="624"/>
        <w:gridCol w:w="624"/>
        <w:gridCol w:w="624"/>
        <w:gridCol w:w="624"/>
        <w:gridCol w:w="624"/>
        <w:gridCol w:w="162"/>
        <w:gridCol w:w="461"/>
        <w:gridCol w:w="624"/>
        <w:gridCol w:w="624"/>
        <w:gridCol w:w="63"/>
        <w:gridCol w:w="780"/>
      </w:tblGrid>
      <w:tr>
        <w:trPr>
          <w:trHeight w:hRule="exact" w:val="283"/>
        </w:trPr>
        <w:tc>
          <w:tcPr>
            <w:tcW w:w="3681.6" w:type="dxa"/>
            <w:gridSpan w:val="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#000000"/>
                <w:sz w:val="18"/>
                <w:szCs w:val="18"/>
              </w:rPr>
              <w:t>МДОУ "Илетский детский сад "Улыбка"</w:t>
            </w: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937.5" w:type="dxa"/>
            <w:gridSpan w:val="19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МЕНЮ И ПИЩЕВАЯ ЦЕННОСТЬ ПРИГОТОВЛЯЕМЫХ БЛЮД</w:t>
            </w:r>
          </w:p>
        </w:tc>
      </w:tr>
      <w:tr>
        <w:trPr>
          <w:trHeight w:hRule="exact" w:val="283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34.5" w:type="dxa"/>
            <w:gridSpan w:val="8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на 18 марта 2026 г.</w:t>
            </w: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2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5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78.25" w:type="dxa"/>
            <w:gridSpan w:val="15"/>
            <w:tcBorders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Tahoma" w:hAnsi="Tahoma" w:cs="Tahoma"/>
                <w:b/>
                <w:color w:val="#000000"/>
                <w:sz w:val="24"/>
                <w:szCs w:val="24"/>
              </w:rPr>
              <w:t>Сад 10 часов</w:t>
            </w: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47"/>
        </w:trPr>
        <w:tc>
          <w:tcPr>
            <w:tcW w:w="26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3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7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6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62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2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Прием пищи, наименование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блюда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Масса</w:t>
            </w:r>
            <w:br/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порции</w:t>
            </w:r>
          </w:p>
        </w:tc>
        <w:tc>
          <w:tcPr>
            <w:tcW w:w="2566.5" w:type="dxa"/>
            <w:gridSpan w:val="6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Пищевые вещества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Энергети-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ческая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ценность,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ккал</w:t>
            </w:r>
          </w:p>
        </w:tc>
        <w:tc>
          <w:tcPr>
            <w:tcW w:w="2509.8" w:type="dxa"/>
            <w:gridSpan w:val="4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Витамины</w:t>
            </w:r>
          </w:p>
        </w:tc>
        <w:tc>
          <w:tcPr>
            <w:tcW w:w="2509.8" w:type="dxa"/>
            <w:gridSpan w:val="5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Минеральные вещества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Белки, г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Жиры, г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Углевод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ы, г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В1,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А,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Са, мг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Mg,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Р, мг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Fе, мг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Завтрак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МАСЛО (ПОРЦИЯМИ)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3,5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ПШЕННАЯ МОЛОЧНАЯ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ЖИДКАЯ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4,8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5,8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28,5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184,1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26,9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106,5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ЧАЙ С САХАРОМ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43,8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БАТОН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45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11,9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57,7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6,9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9,6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51,4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317,6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88,6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36,6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1,7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II Завтрак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РЯЖЕНКА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28,1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56,5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1,6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2,2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28,1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56,5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Обед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17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СУП КАРТОФЕЛЬНЫЙ С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МАКАРОННЫМИ ИЗДЕЛИЯМИ И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КУРОЙ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165/15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12,4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10,8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195,4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84,6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КАША ГРЕЧНЕВАЯ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РАССЫПЧАТАЯ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24,7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165,1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121,0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2,8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ПТИЦА ТУШЕНАЯ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11,1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11,7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89,4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НАПИТОК ЛИМОННЫЙ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180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13,7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55,8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2,0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ХЛЕБ РЖАНО-ПШЕНИЧНЫЙ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ОБОГАЩЕННЫЙ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35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11,3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53,9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4,4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ГОРОШЕК ЗЕЛЕНЫЙ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ОТВАРНОЙ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2,7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8,3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29,0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29,3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61,6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626,3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48,2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112,3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325,6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5,7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25"/>
        </w:trPr>
        <w:tc>
          <w:tcPr>
            <w:tcW w:w="11986.35" w:type="dxa"/>
            <w:gridSpan w:val="19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Полдник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33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ЗАПЕКАНКА ИЗ ТВОРОГА С</w:t>
            </w:r>
            <w:br/>
            <w:r>
              <w:rPr>
                <w:rFonts w:ascii="Arial" w:hAnsi="Arial" w:cs="Arial"/>
                <w:color w:val="#000000"/>
                <w:sz w:val="16"/>
                <w:szCs w:val="16"/>
              </w:rPr>
              <w:t>МОРКОВЬЮ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15,5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7,1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10,4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164,2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138,5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23,6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167,8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0,5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44"/>
        </w:trPr>
        <w:tc>
          <w:tcPr>
            <w:tcW w:w="2675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НАПИТОК АПЕЛЬСИНОВЫЙ</w:t>
            </w:r>
          </w:p>
        </w:tc>
        <w:tc>
          <w:tcPr>
            <w:tcW w:w="820.6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150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13,0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5,3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2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3,5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0,1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Итого за прием пищи: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15,7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7,1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23,4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217,7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1,1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143,8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25,6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171,3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69"/>
        </w:trPr>
        <w:tc>
          <w:tcPr>
            <w:tcW w:w="3481.3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Всего за день:</w:t>
            </w:r>
          </w:p>
        </w:tc>
        <w:tc>
          <w:tcPr>
            <w:tcW w:w="865.5" w:type="dxa"/>
            <w:gridSpan w:val="3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53,2</w:t>
            </w:r>
          </w:p>
        </w:tc>
        <w:tc>
          <w:tcPr>
            <w:tcW w:w="865.5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47,3</w:t>
            </w:r>
          </w:p>
        </w:tc>
        <w:tc>
          <w:tcPr>
            <w:tcW w:w="865.5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138,6</w:t>
            </w:r>
          </w:p>
        </w:tc>
        <w:tc>
          <w:tcPr>
            <w:tcW w:w="978.9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1189,7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7,8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0,6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8,6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337,1</w:t>
            </w:r>
          </w:p>
        </w:tc>
        <w:tc>
          <w:tcPr>
            <w:tcW w:w="638.7" w:type="dxa"/>
            <w:gridSpan w:val="2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180,5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667,4</w:t>
            </w:r>
          </w:p>
        </w:tc>
        <w:tc>
          <w:tcPr>
            <w:tcW w:w="638.7" w:type="dxa"/>
            <w:tcBorders>
              <w:top w:val="single" w:sz="8" w:space="0" w:color="#000000"/>
              <w:left w:val="single" w:sz="8" w:space="0" w:color="#000000"/>
              <w:bottom w:val="single" w:sz="8" w:space="0" w:color="#000000"/>
              <w:right w:val="single" w:sz="8" w:space="0" w:color="#000000"/>
            </w:tcBorders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8,1</w:t>
            </w:r>
          </w:p>
        </w:tc>
        <w:tc>
          <w:tcPr>
            <w:tcW w:w="6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8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sectPr>
      <w:pgSz w:w="16840" w:h="11907" w:orient="landscape"/>
      <w:pgMar w:top="530" w:right="567" w:bottom="530" w:left="56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Relationship Id="rId6" Type="http://schemas.openxmlformats.org/officeDocument/2006/relationships/customXml" Target="../customXml/item3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E82A77-9322-4591-89AB-9A07D1593180}"/>
</file>

<file path=customXml/itemProps2.xml><?xml version="1.0" encoding="utf-8"?>
<ds:datastoreItem xmlns:ds="http://schemas.openxmlformats.org/officeDocument/2006/customXml" ds:itemID="{D3D3E9A9-FBAA-44BC-BDA1-656516BCC2B3}"/>
</file>

<file path=customXml/itemProps3.xml><?xml version="1.0" encoding="utf-8"?>
<ds:datastoreItem xmlns:ds="http://schemas.openxmlformats.org/officeDocument/2006/customXml" ds:itemID="{783DE2AC-1967-4CA2-803E-7E835B275C77}"/>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</cp:coreProperties>
</file>